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95" w:rsidRPr="00EA3895" w:rsidRDefault="00EA3895" w:rsidP="00EA3895">
      <w:pPr>
        <w:rPr>
          <w:rFonts w:ascii="標楷體" w:eastAsia="標楷體" w:hAnsi="標楷體"/>
          <w:color w:val="000000"/>
          <w:kern w:val="24"/>
          <w:sz w:val="20"/>
          <w:szCs w:val="20"/>
        </w:rPr>
      </w:pPr>
    </w:p>
    <w:p w:rsidR="008831ED" w:rsidRPr="00786161" w:rsidRDefault="004B246C" w:rsidP="00442B00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>
        <w:rPr>
          <w:rFonts w:ascii="標楷體" w:eastAsia="標楷體" w:hAnsi="標楷體" w:hint="eastAsia"/>
          <w:color w:val="000000"/>
          <w:kern w:val="24"/>
          <w:sz w:val="72"/>
          <w:szCs w:val="72"/>
        </w:rPr>
        <w:t>2020</w:t>
      </w:r>
      <w:r w:rsidR="00F10AA7"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 xml:space="preserve"> 晶元光電</w:t>
      </w:r>
    </w:p>
    <w:p w:rsidR="00F10AA7" w:rsidRPr="00786161" w:rsidRDefault="00F10AA7" w:rsidP="00F10AA7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晶鷹</w:t>
      </w:r>
      <w:proofErr w:type="gramStart"/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盃</w:t>
      </w:r>
      <w:proofErr w:type="gramEnd"/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科技競賽</w:t>
      </w:r>
    </w:p>
    <w:p w:rsidR="00F10AA7" w:rsidRPr="00391243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391243" w:rsidRDefault="00F10AA7" w:rsidP="00786161">
      <w:pPr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786161" w:rsidRDefault="00F10AA7" w:rsidP="00F10AA7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題目</w:t>
      </w:r>
    </w:p>
    <w:p w:rsidR="00F10AA7" w:rsidRPr="00786161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(範例:</w:t>
      </w:r>
      <w:r w:rsidRPr="00786161">
        <w:rPr>
          <w:rFonts w:hint="eastAsia"/>
          <w:sz w:val="72"/>
          <w:szCs w:val="72"/>
        </w:rPr>
        <w:t xml:space="preserve"> </w:t>
      </w: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白光LED(CSP)光電特性之提升)</w:t>
      </w:r>
    </w:p>
    <w:p w:rsidR="00F10AA7" w:rsidRPr="00391243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786161" w:rsidRPr="00391243" w:rsidRDefault="00786161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391243" w:rsidRDefault="00F10AA7" w:rsidP="00B25F7D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/>
          <w:sz w:val="36"/>
          <w:szCs w:val="36"/>
        </w:rPr>
        <w:t>參賽組別</w:t>
      </w:r>
      <w:r w:rsidRPr="00391243">
        <w:rPr>
          <w:rFonts w:ascii="標楷體" w:eastAsia="標楷體" w:hAnsi="標楷體" w:hint="eastAsia"/>
          <w:sz w:val="36"/>
          <w:szCs w:val="36"/>
        </w:rPr>
        <w:t>: 理論概念組</w:t>
      </w:r>
    </w:p>
    <w:p w:rsidR="00F10AA7" w:rsidRPr="00391243" w:rsidRDefault="00F10AA7" w:rsidP="00B25F7D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 w:hint="eastAsia"/>
          <w:sz w:val="36"/>
          <w:szCs w:val="36"/>
        </w:rPr>
        <w:t>隊伍編號:</w:t>
      </w:r>
      <w:r>
        <w:rPr>
          <w:rFonts w:ascii="標楷體" w:eastAsia="標楷體" w:hAnsi="標楷體" w:hint="eastAsia"/>
          <w:sz w:val="36"/>
          <w:szCs w:val="36"/>
        </w:rPr>
        <w:t xml:space="preserve"> EP10</w:t>
      </w:r>
      <w:r w:rsidR="004B246C">
        <w:rPr>
          <w:rFonts w:ascii="標楷體" w:eastAsia="標楷體" w:hAnsi="標楷體" w:hint="eastAsia"/>
          <w:sz w:val="36"/>
          <w:szCs w:val="36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0001</w:t>
      </w:r>
    </w:p>
    <w:p w:rsidR="00F10AA7" w:rsidRPr="00F10AA7" w:rsidRDefault="00F10AA7" w:rsidP="00F10AA7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/>
          <w:sz w:val="36"/>
          <w:szCs w:val="36"/>
        </w:rPr>
        <w:t>隊伍名稱</w:t>
      </w:r>
      <w:r w:rsidRPr="00391243">
        <w:rPr>
          <w:rFonts w:ascii="標楷體" w:eastAsia="標楷體" w:hAnsi="標楷體" w:hint="eastAsia"/>
          <w:sz w:val="36"/>
          <w:szCs w:val="36"/>
        </w:rPr>
        <w:t>: LED創意救世主隊</w:t>
      </w:r>
    </w:p>
    <w:sectPr w:rsidR="00F10AA7" w:rsidRPr="00F10AA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A" w:rsidRDefault="0035343A" w:rsidP="00274837">
      <w:r>
        <w:separator/>
      </w:r>
    </w:p>
  </w:endnote>
  <w:endnote w:type="continuationSeparator" w:id="0">
    <w:p w:rsidR="0035343A" w:rsidRDefault="0035343A" w:rsidP="002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A" w:rsidRDefault="0035343A" w:rsidP="00274837">
      <w:r>
        <w:separator/>
      </w:r>
    </w:p>
  </w:footnote>
  <w:footnote w:type="continuationSeparator" w:id="0">
    <w:p w:rsidR="0035343A" w:rsidRDefault="0035343A" w:rsidP="0027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61" w:rsidRDefault="00786161">
    <w:pPr>
      <w:pStyle w:val="a5"/>
    </w:pPr>
    <w:r>
      <w:rPr>
        <w:rFonts w:ascii="標楷體" w:eastAsia="標楷體" w:hAnsi="標楷體"/>
        <w:b/>
        <w:bCs/>
        <w:noProof/>
        <w:sz w:val="36"/>
        <w:szCs w:val="36"/>
      </w:rPr>
      <w:drawing>
        <wp:inline distT="0" distB="0" distL="0" distR="0" wp14:anchorId="6EC26E9D" wp14:editId="341A6EC7">
          <wp:extent cx="1689666" cy="680551"/>
          <wp:effectExtent l="0" t="0" r="6350" b="5715"/>
          <wp:docPr id="2" name="圖片 2" descr="\\nasrv201\public\Regulation\New CIS\English LOGO\blue EPISTAR spac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v201\public\Regulation\New CIS\English LOGO\blue EPISTAR spac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06" cy="6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5B4"/>
    <w:multiLevelType w:val="hybridMultilevel"/>
    <w:tmpl w:val="D40E9A1A"/>
    <w:lvl w:ilvl="0" w:tplc="63B0EC6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E"/>
    <w:rsid w:val="0013243F"/>
    <w:rsid w:val="00174B89"/>
    <w:rsid w:val="002738C2"/>
    <w:rsid w:val="00274837"/>
    <w:rsid w:val="002748A2"/>
    <w:rsid w:val="0035343A"/>
    <w:rsid w:val="00396288"/>
    <w:rsid w:val="00442B00"/>
    <w:rsid w:val="004B246C"/>
    <w:rsid w:val="00533971"/>
    <w:rsid w:val="005360E0"/>
    <w:rsid w:val="005737A8"/>
    <w:rsid w:val="006D0EF1"/>
    <w:rsid w:val="00786161"/>
    <w:rsid w:val="007A27DD"/>
    <w:rsid w:val="00811503"/>
    <w:rsid w:val="008831ED"/>
    <w:rsid w:val="00AD2EDE"/>
    <w:rsid w:val="00B25F7D"/>
    <w:rsid w:val="00B3692E"/>
    <w:rsid w:val="00BB0D69"/>
    <w:rsid w:val="00C25516"/>
    <w:rsid w:val="00C917B4"/>
    <w:rsid w:val="00EA3895"/>
    <w:rsid w:val="00F10AA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A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王雅慧(SaSa_Wang)</dc:creator>
  <cp:lastModifiedBy>鄭育軒(Tina_Cheng)</cp:lastModifiedBy>
  <cp:revision>4</cp:revision>
  <dcterms:created xsi:type="dcterms:W3CDTF">2018-08-09T09:19:00Z</dcterms:created>
  <dcterms:modified xsi:type="dcterms:W3CDTF">2019-09-27T02:59:00Z</dcterms:modified>
</cp:coreProperties>
</file>